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4B135D75"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sidR="00CF190B">
        <w:rPr>
          <w:rFonts w:ascii="Times New Roman" w:hAnsi="Times New Roman" w:cs="Times New Roman"/>
          <w:sz w:val="24"/>
          <w:szCs w:val="24"/>
          <w:lang w:eastAsia="x-none"/>
        </w:rPr>
        <w:t>,                  от 18.08.2022 года № 271</w:t>
      </w:r>
      <w:r w:rsidR="004A70F0">
        <w:rPr>
          <w:rFonts w:ascii="Times New Roman" w:hAnsi="Times New Roman" w:cs="Times New Roman"/>
          <w:sz w:val="24"/>
          <w:szCs w:val="24"/>
          <w:lang w:eastAsia="x-none"/>
        </w:rPr>
        <w:t>, от 22.09.2022 года № 275</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52A114F9" w14:textId="77777777" w:rsidR="00247A24" w:rsidRPr="00247A24" w:rsidRDefault="00247A24" w:rsidP="00247A24">
      <w:pPr>
        <w:autoSpaceDE w:val="0"/>
        <w:autoSpaceDN w:val="0"/>
        <w:adjustRightInd w:val="0"/>
        <w:spacing w:after="0" w:line="240" w:lineRule="auto"/>
        <w:ind w:firstLine="851"/>
        <w:jc w:val="both"/>
        <w:rPr>
          <w:rFonts w:ascii="Times New Roman" w:eastAsia="Calibri" w:hAnsi="Times New Roman" w:cs="Times New Roman"/>
          <w:sz w:val="28"/>
          <w:szCs w:val="28"/>
        </w:rPr>
      </w:pPr>
      <w:r w:rsidRPr="00247A24">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2022 год:</w:t>
      </w:r>
    </w:p>
    <w:p w14:paraId="08AE842E" w14:textId="77777777" w:rsidR="00247A24" w:rsidRPr="00247A24" w:rsidRDefault="00247A24" w:rsidP="00247A24">
      <w:pPr>
        <w:autoSpaceDE w:val="0"/>
        <w:autoSpaceDN w:val="0"/>
        <w:adjustRightInd w:val="0"/>
        <w:spacing w:after="0" w:line="240" w:lineRule="auto"/>
        <w:ind w:firstLine="851"/>
        <w:jc w:val="both"/>
        <w:rPr>
          <w:rFonts w:ascii="Times New Roman" w:eastAsia="Calibri" w:hAnsi="Times New Roman" w:cs="Times New Roman"/>
          <w:sz w:val="28"/>
          <w:szCs w:val="28"/>
        </w:rPr>
      </w:pPr>
      <w:r w:rsidRPr="00247A24">
        <w:rPr>
          <w:rFonts w:ascii="Times New Roman" w:eastAsia="Calibri" w:hAnsi="Times New Roman" w:cs="Times New Roman"/>
          <w:sz w:val="28"/>
          <w:szCs w:val="28"/>
        </w:rPr>
        <w:t>1) общий объем доходов в сумме 2 411 318,9 тысяч (два миллиарда четыреста одиннадцать миллионов триста восемнадцать тысяч девятьсот) рублей;</w:t>
      </w:r>
    </w:p>
    <w:p w14:paraId="2A118585" w14:textId="77777777" w:rsidR="00247A24" w:rsidRPr="00247A24" w:rsidRDefault="00247A24" w:rsidP="00247A24">
      <w:pPr>
        <w:autoSpaceDE w:val="0"/>
        <w:autoSpaceDN w:val="0"/>
        <w:adjustRightInd w:val="0"/>
        <w:spacing w:after="0" w:line="240" w:lineRule="auto"/>
        <w:ind w:firstLine="851"/>
        <w:jc w:val="both"/>
        <w:rPr>
          <w:rFonts w:ascii="Times New Roman" w:eastAsia="Calibri" w:hAnsi="Times New Roman" w:cs="Times New Roman"/>
          <w:sz w:val="28"/>
          <w:szCs w:val="28"/>
        </w:rPr>
      </w:pPr>
      <w:r w:rsidRPr="00247A24">
        <w:rPr>
          <w:rFonts w:ascii="Times New Roman" w:eastAsia="Calibri" w:hAnsi="Times New Roman" w:cs="Times New Roman"/>
          <w:sz w:val="28"/>
          <w:szCs w:val="28"/>
        </w:rPr>
        <w:t>2) общий объем расходов в сумме 2 498 747,3 тысяч (два миллиарда четыреста девяносто восемь миллионов семьсот сорок семь тысяч триста) рублей;</w:t>
      </w:r>
    </w:p>
    <w:p w14:paraId="7D3C0A9E" w14:textId="77777777" w:rsidR="00247A24" w:rsidRPr="00247A24" w:rsidRDefault="00247A24" w:rsidP="00247A24">
      <w:pPr>
        <w:autoSpaceDE w:val="0"/>
        <w:autoSpaceDN w:val="0"/>
        <w:adjustRightInd w:val="0"/>
        <w:spacing w:after="0" w:line="240" w:lineRule="auto"/>
        <w:ind w:firstLine="851"/>
        <w:jc w:val="both"/>
        <w:rPr>
          <w:rFonts w:ascii="Times New Roman" w:eastAsia="Calibri" w:hAnsi="Times New Roman" w:cs="Times New Roman"/>
          <w:sz w:val="28"/>
          <w:szCs w:val="28"/>
        </w:rPr>
      </w:pPr>
      <w:r w:rsidRPr="00247A24">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421B919" w14:textId="7FA0BAC4" w:rsidR="00AC4A4C" w:rsidRPr="00AC4A4C" w:rsidRDefault="00247A24" w:rsidP="00247A24">
      <w:pPr>
        <w:autoSpaceDE w:val="0"/>
        <w:autoSpaceDN w:val="0"/>
        <w:adjustRightInd w:val="0"/>
        <w:spacing w:after="0" w:line="240" w:lineRule="auto"/>
        <w:ind w:firstLine="851"/>
        <w:jc w:val="both"/>
        <w:rPr>
          <w:rFonts w:ascii="Times New Roman" w:eastAsia="Calibri" w:hAnsi="Times New Roman" w:cs="Times New Roman"/>
          <w:sz w:val="28"/>
          <w:szCs w:val="28"/>
        </w:rPr>
      </w:pPr>
      <w:r w:rsidRPr="00247A24">
        <w:rPr>
          <w:rFonts w:ascii="Times New Roman" w:eastAsia="Calibri" w:hAnsi="Times New Roman" w:cs="Times New Roman"/>
          <w:sz w:val="28"/>
          <w:szCs w:val="28"/>
        </w:rPr>
        <w:t>4) дефицит бюджета муниципального образования Новокубанский район в сумме 87 428,4 тысяч (восемьдесят семь миллионов четыреста двадцать восемь тысяч четыреста) рублей</w:t>
      </w:r>
      <w:r>
        <w:rPr>
          <w:rFonts w:ascii="Times New Roman" w:eastAsia="Calibri" w:hAnsi="Times New Roman" w:cs="Times New Roman"/>
          <w:sz w:val="28"/>
          <w:szCs w:val="28"/>
        </w:rPr>
        <w:t>.</w:t>
      </w:r>
    </w:p>
    <w:p w14:paraId="5CC6C5AD"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509A76A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общий объем доходов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p>
    <w:p w14:paraId="50C5F73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Arial"/>
          <w:sz w:val="28"/>
          <w:szCs w:val="28"/>
        </w:rPr>
      </w:pPr>
      <w:r w:rsidRPr="00AC4A4C">
        <w:rPr>
          <w:rFonts w:ascii="Times New Roman" w:eastAsia="Calibri" w:hAnsi="Times New Roman" w:cs="Arial"/>
          <w:sz w:val="28"/>
          <w:szCs w:val="28"/>
        </w:rPr>
        <w:t>2) общий объем расходов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r w:rsidRPr="00AC4A4C">
        <w:rPr>
          <w:rFonts w:ascii="Times New Roman" w:eastAsia="Calibri" w:hAnsi="Times New Roman" w:cs="Times New Roman"/>
          <w:sz w:val="28"/>
          <w:szCs w:val="28"/>
        </w:rPr>
        <w:t>;</w:t>
      </w:r>
    </w:p>
    <w:p w14:paraId="55A92AE7"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lastRenderedPageBreak/>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37F2A83C" w14:textId="77777777" w:rsidR="00AC4A4C" w:rsidRDefault="00AC4A4C" w:rsidP="00AC4A4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10E9839" w:rsidR="00301F96" w:rsidRPr="004603D5" w:rsidRDefault="004603D5" w:rsidP="00AC4A4C">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w:t>
      </w:r>
      <w:r w:rsidR="00112D10" w:rsidRPr="001726E7">
        <w:rPr>
          <w:rFonts w:ascii="Times New Roman" w:hAnsi="Times New Roman" w:cs="Times New Roman"/>
          <w:sz w:val="28"/>
          <w:szCs w:val="28"/>
        </w:rPr>
        <w:lastRenderedPageBreak/>
        <w:t>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305F0D5F" w14:textId="7125A6D0" w:rsidR="00301F96" w:rsidRPr="001726E7" w:rsidRDefault="00C8419A" w:rsidP="00AC4A4C">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w:t>
      </w:r>
      <w:r w:rsidR="00AC4A4C" w:rsidRPr="00AC4A4C">
        <w:rPr>
          <w:rFonts w:ascii="Times New Roman" w:hAnsi="Times New Roman" w:cs="Times New Roman"/>
          <w:sz w:val="28"/>
          <w:szCs w:val="28"/>
        </w:rPr>
        <w:t xml:space="preserve"> Утвердить в составе ведомственной структуры расходов бюджета муниципального образования Новокубанский район на 2022 год размер резервного фонда администрации муниципального образования Новокубанский район в сумме 300,0 тысяч (триста тысяч) рублей.</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 xml:space="preserve">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w:t>
      </w:r>
      <w:r w:rsidRPr="0005340A">
        <w:rPr>
          <w:rFonts w:ascii="Times New Roman" w:eastAsia="Calibri" w:hAnsi="Times New Roman" w:cs="Times New Roman"/>
          <w:sz w:val="28"/>
          <w:szCs w:val="28"/>
        </w:rPr>
        <w:lastRenderedPageBreak/>
        <w:t>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6B641E4B"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w:t>
      </w:r>
    </w:p>
    <w:p w14:paraId="294524A2" w14:textId="3BBE460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009850B3" w:rsidRPr="009850B3">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муниципальные бюджетные и муниципальные автономные учреждения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контрактах (договорах)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lastRenderedPageBreak/>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2896DE67"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 xml:space="preserve">27. </w:t>
      </w:r>
      <w:r w:rsidR="00844C95" w:rsidRPr="00844C95">
        <w:rPr>
          <w:rFonts w:ascii="Times New Roman" w:eastAsia="Times New Roman" w:hAnsi="Times New Roman"/>
          <w:sz w:val="28"/>
          <w:szCs w:val="28"/>
        </w:rPr>
        <w:t>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28 800,0 тысяч (двадцать восемь миллиона восемьсот тысяч) рублей, в том числе со сроком возврата в 2022 году в сумме 15 000,0 тысяч (пятнадцать миллионов) рублей и в 2023 году в сумме 13 800,0 тысяч (тринадцать миллионов восемьсот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 xml:space="preserve">тавляются бюджетам поселений </w:t>
      </w:r>
      <w:r w:rsidR="00A30784" w:rsidRPr="0052153C">
        <w:rPr>
          <w:rFonts w:ascii="Times New Roman" w:hAnsi="Times New Roman" w:cs="Times New Roman"/>
          <w:sz w:val="28"/>
          <w:szCs w:val="28"/>
        </w:rPr>
        <w:lastRenderedPageBreak/>
        <w:t>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w:t>
      </w:r>
      <w:r>
        <w:rPr>
          <w:rFonts w:ascii="Times New Roman" w:hAnsi="Times New Roman" w:cs="Times New Roman"/>
          <w:sz w:val="28"/>
          <w:szCs w:val="28"/>
        </w:rPr>
        <w:lastRenderedPageBreak/>
        <w:t>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w:t>
      </w:r>
      <w:r w:rsidRPr="0005340A">
        <w:rPr>
          <w:rFonts w:ascii="Times New Roman" w:eastAsia="Times New Roman" w:hAnsi="Times New Roman" w:cs="Times New Roman"/>
          <w:sz w:val="28"/>
          <w:szCs w:val="28"/>
          <w:lang w:eastAsia="ru-RU"/>
        </w:rPr>
        <w:lastRenderedPageBreak/>
        <w:t>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3"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3EDEEC2F" w:rsidR="0005340A" w:rsidRDefault="0005340A" w:rsidP="0005340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917ADF4" w14:textId="3B31B2B0" w:rsidR="00844C95" w:rsidRDefault="00844C95"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44C95">
        <w:rPr>
          <w:rFonts w:ascii="Times New Roman" w:hAnsi="Times New Roman" w:cs="Times New Roman"/>
          <w:sz w:val="28"/>
          <w:szCs w:val="28"/>
        </w:rPr>
        <w:t>44. Утвердить распределение субсидий между поселениями Новокубанского района на 2022 год согласно приложению № 23 к настоящему решению</w:t>
      </w:r>
    </w:p>
    <w:p w14:paraId="642F2527" w14:textId="410D54F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844C95">
        <w:rPr>
          <w:rFonts w:ascii="Times New Roman" w:hAnsi="Times New Roman" w:cs="Times New Roman"/>
          <w:sz w:val="28"/>
          <w:szCs w:val="28"/>
        </w:rPr>
        <w:t>5</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17F5C">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47A24"/>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0B0F"/>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0F0"/>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44C9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850B3"/>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C4A4C"/>
    <w:rsid w:val="00AD423E"/>
    <w:rsid w:val="00AE0C20"/>
    <w:rsid w:val="00AE0FF7"/>
    <w:rsid w:val="00AE273E"/>
    <w:rsid w:val="00AE3FA0"/>
    <w:rsid w:val="00AE7B80"/>
    <w:rsid w:val="00AF4C0F"/>
    <w:rsid w:val="00AF68D7"/>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190B"/>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58DC9BF0"/>
  <w15:docId w15:val="{7AFD5B7C-BA1B-48A0-831F-E1E5222A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98589142">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279FD-3A94-47C5-9B48-255C9BB5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9</Pages>
  <Words>3681</Words>
  <Characters>20984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59</cp:revision>
  <cp:lastPrinted>2022-08-03T12:09:00Z</cp:lastPrinted>
  <dcterms:created xsi:type="dcterms:W3CDTF">2019-11-08T12:38:00Z</dcterms:created>
  <dcterms:modified xsi:type="dcterms:W3CDTF">2022-11-08T11:24:00Z</dcterms:modified>
</cp:coreProperties>
</file>